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Hans"/>
        </w:rPr>
        <w:t>询价表</w:t>
      </w:r>
    </w:p>
    <w:p>
      <w:pPr>
        <w:rPr>
          <w:rFonts w:hint="eastAsia"/>
        </w:rPr>
      </w:pPr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货币及单位：人民币元</w:t>
      </w:r>
    </w:p>
    <w:p>
      <w:pPr>
        <w:pStyle w:val="5"/>
        <w:jc w:val="right"/>
        <w:rPr>
          <w:rFonts w:hint="eastAsia" w:ascii="宋体" w:hAnsi="宋体" w:eastAsia="宋体" w:cs="宋体"/>
          <w:color w:val="000000"/>
        </w:rPr>
      </w:pPr>
    </w:p>
    <w:tbl>
      <w:tblPr>
        <w:tblW w:w="843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16"/>
        <w:gridCol w:w="2771"/>
        <w:gridCol w:w="2515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5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相关技术指标</w:t>
            </w:r>
          </w:p>
        </w:tc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案例合同金额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电视片撰稿和视频拍摄制作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nil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doub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restart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vMerge w:val="restart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海报和宣传册设计印刷</w:t>
            </w:r>
          </w:p>
        </w:tc>
        <w:tc>
          <w:tcPr>
            <w:tcW w:w="277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25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restart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vMerge w:val="restart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法规政策资料汇编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double" w:color="000000" w:sz="4" w:space="0"/>
              <w:left w:val="single" w:color="000000" w:sz="8" w:space="0"/>
              <w:bottom w:val="doub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restart"/>
            <w:tcBorders>
              <w:top w:val="doub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vMerge w:val="restart"/>
            <w:tcBorders>
              <w:top w:val="doub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网站政务新媒体内容保障和专题策划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</w:p>
        </w:tc>
        <w:tc>
          <w:tcPr>
            <w:tcW w:w="2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4"/>
        </w:rPr>
      </w:pPr>
    </w:p>
    <w:p>
      <w:pPr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eastAsia="zh-CN"/>
        </w:rPr>
        <w:t>备注：供应商根据经营范围填写上述一项或几项的内容，未填写部分请打上“空白”。</w:t>
      </w:r>
      <w:bookmarkStart w:id="0" w:name="_GoBack"/>
      <w:bookmarkEnd w:id="0"/>
    </w:p>
    <w:p>
      <w:pPr>
        <w:pStyle w:val="5"/>
        <w:rPr>
          <w:rFonts w:hint="eastAsia" w:ascii="宋体" w:hAnsi="宋体" w:eastAsia="宋体" w:cs="宋体"/>
          <w:color w:val="000000"/>
        </w:rPr>
      </w:pP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供应商名称：（全称并加盖公章）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      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供应商代表签字：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     </w:t>
      </w:r>
    </w:p>
    <w:p>
      <w:pPr>
        <w:pStyle w:val="5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日期：</w:t>
      </w:r>
      <w:r>
        <w:rPr>
          <w:rFonts w:hint="eastAsia" w:ascii="宋体" w:hAnsi="宋体" w:eastAsia="宋体" w:cs="宋体"/>
          <w:color w:val="000000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zFhMDU4MjY2ODM2NjQwZTNkZWU4YjU5YmFiMjgifQ=="/>
  </w:docVars>
  <w:rsids>
    <w:rsidRoot w:val="13941046"/>
    <w:rsid w:val="00AF1537"/>
    <w:rsid w:val="067B3395"/>
    <w:rsid w:val="13941046"/>
    <w:rsid w:val="18E3364D"/>
    <w:rsid w:val="2E6E24C9"/>
    <w:rsid w:val="38631549"/>
    <w:rsid w:val="415A38FC"/>
    <w:rsid w:val="569477BC"/>
    <w:rsid w:val="59AE209C"/>
    <w:rsid w:val="5D771EC7"/>
    <w:rsid w:val="67182EC1"/>
    <w:rsid w:val="679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正文 样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customStyle="1" w:styleId="6">
    <w:name w:val="表格文字（居中）"/>
    <w:basedOn w:val="1"/>
    <w:qFormat/>
    <w:uiPriority w:val="0"/>
    <w:pPr>
      <w:jc w:val="center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1</TotalTime>
  <ScaleCrop>false</ScaleCrop>
  <LinksUpToDate>false</LinksUpToDate>
  <CharactersWithSpaces>234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2022-05-12T00:13:00Z</dcterms:created>
  <dc:creator>Administrator</dc:creator>
  <cp:lastModifiedBy>yuna</cp:lastModifiedBy>
  <cp:lastPrinted>2022-05-12T02:52:00Z</cp:lastPrinted>
  <dcterms:modified xsi:type="dcterms:W3CDTF">2022-05-23T12:28:30Z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88D36061067B4A3096175CB60C176D3D</vt:lpwstr>
  </property>
</Properties>
</file>