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-372110</wp:posOffset>
                </wp:positionV>
                <wp:extent cx="841375" cy="428625"/>
                <wp:effectExtent l="5080" t="4445" r="698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5pt;margin-top:-29.3pt;height:33.75pt;width:66.25pt;z-index:251659264;mso-width-relative:page;mso-height-relative:page;" fillcolor="#FFFFFF" filled="t" stroked="t" coordsize="21600,21600" o:gfxdata="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opy&#10;htYAAAAHAQAADwAAAAAAAAABACAAAAAiAAAAZHJzL2Rvd25yZXYueG1sUEsBAhQAFAAAAAgAh07i&#10;QJjxfQDrAQAA5wMAAA4AAAAAAAAAAQAgAAAAJQEAAGRycy9lMm9Eb2MueG1sUEsFBgAAAAAGAAYA&#10;WQEAAII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入驻福建省省级社会组织孵化基地审批表</w:t>
      </w:r>
    </w:p>
    <w:p>
      <w:pPr>
        <w:rPr>
          <w:rFonts w:ascii="仿宋" w:hAnsi="仿宋" w:eastAsia="仿宋" w:cs="宋体"/>
          <w:sz w:val="32"/>
          <w:szCs w:val="32"/>
        </w:rPr>
      </w:pP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6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8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申请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机构自愿申请入驻福建省省级社会组织孵化基地，如获准入驻，将遵照《福建省省级社会组织孵化基地管理办法》及孵化基地的各项管理规定开展工作，服从基地上级主管部门和基地第三方运营服务机构的管理。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社会组织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负责人签字：</w:t>
            </w: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第三方运营服务机构初审意见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pStyle w:val="5"/>
            </w:pP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机构负责人签字：</w:t>
            </w: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福建省民政厅社会组织管理局审批意见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3300" w:firstLineChars="1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20" w:lineRule="exact"/>
              <w:ind w:firstLine="2400" w:firstLineChars="8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盖章：</w:t>
            </w:r>
          </w:p>
          <w:p>
            <w:pPr>
              <w:pStyle w:val="5"/>
              <w:ind w:firstLine="2400" w:firstLineChars="800"/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677" w:type="dxa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分管厅领导意见</w:t>
            </w:r>
          </w:p>
        </w:tc>
        <w:tc>
          <w:tcPr>
            <w:tcW w:w="6902" w:type="dxa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</w:t>
            </w:r>
          </w:p>
          <w:p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签字：</w:t>
            </w:r>
          </w:p>
          <w:p>
            <w:pPr>
              <w:spacing w:line="52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时间：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5110"/>
    <w:rsid w:val="00D715BB"/>
    <w:rsid w:val="00EB68B5"/>
    <w:rsid w:val="02A604E3"/>
    <w:rsid w:val="05C70E9C"/>
    <w:rsid w:val="10615779"/>
    <w:rsid w:val="11D4020D"/>
    <w:rsid w:val="128A586B"/>
    <w:rsid w:val="16EA6A58"/>
    <w:rsid w:val="3E953663"/>
    <w:rsid w:val="53085110"/>
    <w:rsid w:val="5A004112"/>
    <w:rsid w:val="5BD73E3E"/>
    <w:rsid w:val="68CB7079"/>
    <w:rsid w:val="6A58690E"/>
    <w:rsid w:val="6DF75D40"/>
    <w:rsid w:val="7400051E"/>
    <w:rsid w:val="75AD2C81"/>
    <w:rsid w:val="79DD15FA"/>
    <w:rsid w:val="7A9C1535"/>
    <w:rsid w:val="7F4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semiHidden/>
    <w:qFormat/>
    <w:uiPriority w:val="99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f7d61a04-3702-4e45-b0e5-cc99c58197f7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3C170902</paraID>
      <start>13</start>
      <end>14</end>
      <status>unmodified</status>
      <modifiedWord/>
      <trackRevisions>false</trackRevisions>
    </reviewItem>
    <reviewItem>
      <errorID>00c29f3d-7950-4447-9e11-4a1bd7590832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74825432</paraID>
      <start>0</start>
      <end>2</end>
      <status>unmodified</status>
      <modifiedWord/>
      <trackRevisions>false</trackRevisions>
    </reviewItem>
    <reviewItem>
      <errorID>03ffdb35-690e-47eb-8775-a59029cc02ad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4A4B7059</paraID>
      <start>13</start>
      <end>15</end>
      <status>unmodified</status>
      <modifiedWord/>
      <trackRevisions>false</trackRevisions>
    </reviewItem>
    <reviewItem>
      <errorID>c9fe62db-3e0b-4642-b3b6-7a029523b6e1</errorID>
      <errorWord>&lt;会长&gt;</errorWord>
      <group>L1_AI</group>
      <groupName>深度校对</groupName>
      <ability>L2_AI_Punc</ability>
      <abilityName>标点纠错</abilityName>
      <candidateList>
        <item>（会长）</item>
      </candidateList>
      <explain/>
      <paraID>3A7B717F</paraID>
      <start>15</start>
      <end>19</end>
      <status>unmodified</status>
      <modifiedWord/>
      <trackRevisions>false</trackRevisions>
    </reviewItem>
    <reviewItem>
      <errorID>ddf6b693-353f-496a-9dbb-be8333cca60a</errorID>
      <errorWord>&lt;副会长&gt;</errorWord>
      <group>L1_AI</group>
      <groupName>深度校对</groupName>
      <ability>L2_AI_Punc</ability>
      <abilityName>标点纠错</abilityName>
      <candidateList>
        <item>（副会长）</item>
      </candidateList>
      <explain/>
      <paraID>3A7B717F</paraID>
      <start>24</start>
      <end>29</end>
      <status>unmodified</status>
      <modifiedWord/>
      <trackRevisions>false</trackRevisions>
    </reviewItem>
    <reviewItem>
      <errorID>a6cd9d32-88ab-4040-8174-49b984952e7b</errorID>
      <errorWord>&lt;主任&gt;</errorWord>
      <group>L1_AI</group>
      <groupName>深度校对</groupName>
      <ability>L2_AI_Punc</ability>
      <abilityName>标点纠错</abilityName>
      <candidateList>
        <item>（主任）</item>
      </candidateList>
      <explain/>
      <paraID>3A7B717F</paraID>
      <start>33</start>
      <end>37</end>
      <status>unmodified</status>
      <modifiedWord/>
      <trackRevisions>false</trackRevisions>
    </reviewItem>
    <reviewItem>
      <errorID>400cdb8a-67c4-4257-b07b-8b3d9231bc29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3A7B717F</paraID>
      <start>44</start>
      <end>45</end>
      <status>unmodified</status>
      <modifiedWord/>
      <trackRevisions>false</trackRevisions>
    </reviewItem>
    <reviewItem>
      <errorID>be04ad21-edc6-4470-9629-43a7f7d4f4c1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2C584CA7</paraID>
      <start>20</start>
      <end>22</end>
      <status>unmodified</status>
      <modifiedWord/>
      <trackRevisions>false</trackRevisions>
    </reviewItem>
    <reviewItem>
      <errorID>f58a5796-d41e-4da5-a269-224fabbbf2de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1F13D11B</paraID>
      <start>27</start>
      <end>28</end>
      <status>unmodified</status>
      <modifiedWord/>
      <trackRevisions>false</trackRevisions>
    </reviewItem>
    <reviewItem>
      <errorID>8b4a5a27-6cce-4f0d-bff3-8572a5225cef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 520942A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87f80-a23a-45ac-b590-818b4da75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2082</Words>
  <Characters>2159</Characters>
  <Lines>0</Lines>
  <Paragraphs>0</Paragraphs>
  <TotalTime>105</TotalTime>
  <ScaleCrop>false</ScaleCrop>
  <LinksUpToDate>false</LinksUpToDate>
  <CharactersWithSpaces>2679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2025-09-15T03:59:00Z</dcterms:created>
  <dc:creator>桂秀</dc:creator>
  <cp:lastModifiedBy>Administrator</cp:lastModifiedBy>
  <dcterms:modified xsi:type="dcterms:W3CDTF">2026-03-05T07:45:05Z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D3A7086B00704327B86F43B2136BC4AB_13</vt:lpwstr>
  </property>
  <property fmtid="{D5CDD505-2E9C-101B-9397-08002B2CF9AE}" pid="4" name="KSOTemplateDocerSaveRecord">
    <vt:lpwstr>eyJoZGlkIjoiNDAyYWQ5ODZhZWFkNWRmODhmZmNiNTc4MmQ1NjBjMTciLCJ1c2VySWQiOiIxNTUwMzU0OTg0In0=</vt:lpwstr>
  </property>
</Properties>
</file>