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  <w:ind w:firstLine="0"/>
        <w:outlineLvl w:val="0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</w:t>
      </w:r>
    </w:p>
    <w:p>
      <w:pPr>
        <w:jc w:val="left"/>
        <w:rPr>
          <w:rFonts w:hint="eastAsia" w:ascii="宋体" w:hAnsi="宋体" w:cs="宋体"/>
          <w:b/>
          <w:bCs/>
          <w:sz w:val="44"/>
          <w:szCs w:val="44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采购编印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</w:rPr>
        <w:t>《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老区政策汇编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</w:rPr>
        <w:t>》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项目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报价单</w:t>
      </w:r>
    </w:p>
    <w:p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9"/>
        <w:gridCol w:w="63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1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采购项目名称</w:t>
            </w:r>
          </w:p>
        </w:tc>
        <w:tc>
          <w:tcPr>
            <w:tcW w:w="63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eastAsia="zh-CN"/>
              </w:rPr>
              <w:t>编印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</w:rPr>
              <w:t>《</w:t>
            </w:r>
            <w:r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老区政策汇编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</w:rPr>
              <w:t>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1" w:hRule="atLeast"/>
        </w:trPr>
        <w:tc>
          <w:tcPr>
            <w:tcW w:w="21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投标单位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（盖章）</w:t>
            </w:r>
          </w:p>
        </w:tc>
        <w:tc>
          <w:tcPr>
            <w:tcW w:w="632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投标人代表及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632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采购需求</w:t>
            </w:r>
          </w:p>
        </w:tc>
        <w:tc>
          <w:tcPr>
            <w:tcW w:w="632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参数要求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noWrap w:val="0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编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辑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《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老区政策汇编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等服务</w:t>
            </w:r>
          </w:p>
        </w:tc>
        <w:tc>
          <w:tcPr>
            <w:tcW w:w="632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为深入贯彻落实党中央、国务院关于加快革命老区振兴发展的决策部署，进一步做好老区政策宣传工作，便于各级老区工作部门学习掌握和准确运用相关政策，老区办拟编印《老区政策汇编》。该书拟对国家、福建省现有的老区相关政策进行系统收集、梳理、汇总，对老区工作者今后开展工作、落实有关政策具有较强的指导意义和参考价值。主要内容应包括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（一）政策文件收集与梳理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系统收集、梳理历年来国家及福建省出台的关于老区工作的法律法规、政策文件及重要规范性文件，确保全面性、准确性和时效性。编校成果须通过省老区办的审核认可。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（二）汇编编辑、排版与校对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对收集整理的政策文件进行科学分类、编辑排版，确保体例统一、内容无误。汇编成品需提供电子版文件。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（三）申请临时内部资料准印证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中标人须协助向省新闻出版部门申请临时内部资料准印证。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（四）新媒体政策图解制作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设计制作6期政策解读图文，内容围绕老区重点政策进行可视化呈现，适配微信公众号等新媒体平台宣发，每期需提供源文件和预览图。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本次编印的《老区政策汇编》须结构清晰、内容系统、针对性强，兼具政策性、权威性、指导性和实用性。所有成果的知识产权归省民政厅所有，中标人须妥善保管全部项目资料，在定稿后至少三年备查。未经同意，不得将本项目涉及的相关数据、分析过程、最终成果用于其他任何目的或泄露给任何第三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2.印刷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《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老区政策汇编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》</w:t>
            </w:r>
          </w:p>
        </w:tc>
        <w:tc>
          <w:tcPr>
            <w:tcW w:w="6321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印制数量：1200本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成品尺寸：正度16开（185mm×260mm）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总页码：约350页（内文约175张纸）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装订方式：锁线胶订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内页纸张：80g优质双胶纸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封面纸张：250g铜版纸，四色彩印 + 覆哑膜 + 局部UV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设计排版：封面设计、内文专业排版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配送要求：分拣打包后，邮寄至福建省九市一区（共10个地点）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整体装订牢固、整齐、美观，无缺漏。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219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宣发服务</w:t>
            </w:r>
          </w:p>
        </w:tc>
        <w:tc>
          <w:tcPr>
            <w:tcW w:w="63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设计、制作6期左右图文并茂适合在微信公众号、网页发布的《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老区政策汇编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》解读。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  <w:lang w:eastAsia="zh-CN"/>
              </w:rPr>
              <w:t>完成时限</w:t>
            </w:r>
          </w:p>
        </w:tc>
        <w:tc>
          <w:tcPr>
            <w:tcW w:w="63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合同签订后一个月内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付款方式</w:t>
            </w:r>
          </w:p>
        </w:tc>
        <w:tc>
          <w:tcPr>
            <w:tcW w:w="632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合同签订后，支付合同总金额的50%；完成全部项目经采购人验收合格，支付合同总金额的50%。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最高控制价</w:t>
            </w:r>
          </w:p>
        </w:tc>
        <w:tc>
          <w:tcPr>
            <w:tcW w:w="6321" w:type="dxa"/>
            <w:noWrap w:val="0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97000.00元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投标报价</w:t>
            </w:r>
          </w:p>
        </w:tc>
        <w:tc>
          <w:tcPr>
            <w:tcW w:w="6321" w:type="dxa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时间</w:t>
            </w:r>
          </w:p>
        </w:tc>
        <w:tc>
          <w:tcPr>
            <w:tcW w:w="6321" w:type="dxa"/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 xml:space="preserve"> 年 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 xml:space="preserve">月 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 xml:space="preserve">日 </w:t>
            </w:r>
          </w:p>
        </w:tc>
      </w:tr>
    </w:tbl>
    <w:p/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B07"/>
    <w:rsid w:val="002F1B1B"/>
    <w:rsid w:val="00412B07"/>
    <w:rsid w:val="00584269"/>
    <w:rsid w:val="00867513"/>
    <w:rsid w:val="00CD3F52"/>
    <w:rsid w:val="00E33F05"/>
    <w:rsid w:val="01FC5F72"/>
    <w:rsid w:val="057A1A04"/>
    <w:rsid w:val="06366740"/>
    <w:rsid w:val="06395123"/>
    <w:rsid w:val="06636ED0"/>
    <w:rsid w:val="081E3021"/>
    <w:rsid w:val="09A046D5"/>
    <w:rsid w:val="0A4E57AC"/>
    <w:rsid w:val="0A5C3570"/>
    <w:rsid w:val="0AAC3EC0"/>
    <w:rsid w:val="0D835F05"/>
    <w:rsid w:val="0DA35E8C"/>
    <w:rsid w:val="0FBA2F81"/>
    <w:rsid w:val="102C3E61"/>
    <w:rsid w:val="10C201D6"/>
    <w:rsid w:val="125428BA"/>
    <w:rsid w:val="15E038B4"/>
    <w:rsid w:val="17A2531D"/>
    <w:rsid w:val="180C6BE2"/>
    <w:rsid w:val="18803812"/>
    <w:rsid w:val="1F520C6C"/>
    <w:rsid w:val="1F771542"/>
    <w:rsid w:val="21DE15EF"/>
    <w:rsid w:val="229B0F0C"/>
    <w:rsid w:val="24101875"/>
    <w:rsid w:val="242239E6"/>
    <w:rsid w:val="2A5F4D16"/>
    <w:rsid w:val="2AF90171"/>
    <w:rsid w:val="2EB07A5B"/>
    <w:rsid w:val="2ED8544D"/>
    <w:rsid w:val="35FB549E"/>
    <w:rsid w:val="37A97B52"/>
    <w:rsid w:val="37BD3F5F"/>
    <w:rsid w:val="37E67497"/>
    <w:rsid w:val="3C34353E"/>
    <w:rsid w:val="3D430101"/>
    <w:rsid w:val="45246305"/>
    <w:rsid w:val="457B055D"/>
    <w:rsid w:val="46357180"/>
    <w:rsid w:val="464E30C8"/>
    <w:rsid w:val="466730B2"/>
    <w:rsid w:val="486D1309"/>
    <w:rsid w:val="4A285644"/>
    <w:rsid w:val="4BB062D0"/>
    <w:rsid w:val="4C9B1D07"/>
    <w:rsid w:val="4EFD1D20"/>
    <w:rsid w:val="4F7C3B29"/>
    <w:rsid w:val="54CB3308"/>
    <w:rsid w:val="55F935FB"/>
    <w:rsid w:val="573108CB"/>
    <w:rsid w:val="57740DBD"/>
    <w:rsid w:val="57CA1D2E"/>
    <w:rsid w:val="57E94E70"/>
    <w:rsid w:val="5A7F7364"/>
    <w:rsid w:val="5BE30063"/>
    <w:rsid w:val="5C6039C6"/>
    <w:rsid w:val="5E2101CC"/>
    <w:rsid w:val="5F944FE5"/>
    <w:rsid w:val="5FCB1BCC"/>
    <w:rsid w:val="62172E93"/>
    <w:rsid w:val="62205C3F"/>
    <w:rsid w:val="622F4137"/>
    <w:rsid w:val="62FD64DB"/>
    <w:rsid w:val="631C1056"/>
    <w:rsid w:val="65A22BEC"/>
    <w:rsid w:val="68E97798"/>
    <w:rsid w:val="6D254FA9"/>
    <w:rsid w:val="6E8065D4"/>
    <w:rsid w:val="6F113769"/>
    <w:rsid w:val="70722195"/>
    <w:rsid w:val="72E17BC5"/>
    <w:rsid w:val="76D4359C"/>
    <w:rsid w:val="76DC4C51"/>
    <w:rsid w:val="7AA83683"/>
    <w:rsid w:val="7AEA7832"/>
    <w:rsid w:val="7E8B6C36"/>
    <w:rsid w:val="F9CF03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="等线 Light" w:hAnsi="等线 Light" w:eastAsia="等线 Light" w:cs="Times New Roman"/>
      <w:color w:val="0F4761"/>
      <w:sz w:val="48"/>
      <w:szCs w:val="48"/>
    </w:rPr>
  </w:style>
  <w:style w:type="paragraph" w:styleId="3">
    <w:name w:val="heading 2"/>
    <w:basedOn w:val="1"/>
    <w:next w:val="1"/>
    <w:link w:val="23"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="等线 Light" w:hAnsi="等线 Light" w:eastAsia="等线 Light" w:cs="Times New Roman"/>
      <w:color w:val="0F4761"/>
      <w:sz w:val="40"/>
      <w:szCs w:val="40"/>
    </w:rPr>
  </w:style>
  <w:style w:type="paragraph" w:styleId="4">
    <w:name w:val="heading 3"/>
    <w:basedOn w:val="1"/>
    <w:next w:val="1"/>
    <w:link w:val="24"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="等线 Light" w:hAnsi="等线 Light" w:eastAsia="等线 Light" w:cs="Times New Roman"/>
      <w:color w:val="0F4761"/>
      <w:sz w:val="32"/>
      <w:szCs w:val="32"/>
    </w:rPr>
  </w:style>
  <w:style w:type="paragraph" w:styleId="5">
    <w:name w:val="heading 4"/>
    <w:basedOn w:val="1"/>
    <w:next w:val="1"/>
    <w:link w:val="25"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="等线" w:hAnsi="等线" w:eastAsia="等线" w:cs="Times New Roman"/>
      <w:color w:val="0F4761"/>
      <w:sz w:val="28"/>
      <w:szCs w:val="28"/>
    </w:rPr>
  </w:style>
  <w:style w:type="paragraph" w:styleId="6">
    <w:name w:val="heading 5"/>
    <w:basedOn w:val="1"/>
    <w:next w:val="1"/>
    <w:link w:val="26"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="等线" w:hAnsi="等线" w:eastAsia="等线" w:cs="Times New Roman"/>
      <w:color w:val="0F4761"/>
      <w:sz w:val="24"/>
    </w:rPr>
  </w:style>
  <w:style w:type="paragraph" w:styleId="7">
    <w:name w:val="heading 6"/>
    <w:basedOn w:val="1"/>
    <w:next w:val="1"/>
    <w:link w:val="27"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="等线" w:hAnsi="等线" w:eastAsia="等线" w:cs="Times New Roman"/>
      <w:b/>
      <w:bCs/>
      <w:color w:val="0F4761"/>
      <w:sz w:val="22"/>
    </w:rPr>
  </w:style>
  <w:style w:type="paragraph" w:styleId="8">
    <w:name w:val="heading 7"/>
    <w:basedOn w:val="1"/>
    <w:next w:val="1"/>
    <w:link w:val="28"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="等线" w:hAnsi="等线" w:eastAsia="等线" w:cs="Times New Roman"/>
      <w:b/>
      <w:bCs/>
      <w:color w:val="595959"/>
      <w:sz w:val="22"/>
    </w:rPr>
  </w:style>
  <w:style w:type="paragraph" w:styleId="9">
    <w:name w:val="heading 8"/>
    <w:basedOn w:val="1"/>
    <w:next w:val="1"/>
    <w:link w:val="29"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="等线" w:hAnsi="等线" w:eastAsia="等线" w:cs="Times New Roman"/>
      <w:color w:val="595959"/>
      <w:sz w:val="22"/>
    </w:rPr>
  </w:style>
  <w:style w:type="paragraph" w:styleId="10">
    <w:name w:val="heading 9"/>
    <w:basedOn w:val="1"/>
    <w:next w:val="1"/>
    <w:link w:val="30"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="等线" w:hAnsi="等线" w:eastAsia="等线 Light" w:cs="Times New Roman"/>
      <w:color w:val="595959"/>
      <w:sz w:val="22"/>
    </w:rPr>
  </w:style>
  <w:style w:type="character" w:default="1" w:styleId="17">
    <w:name w:val="Default Paragraph Font"/>
    <w:unhideWhenUsed/>
    <w:qFormat/>
    <w:uiPriority w:val="1"/>
  </w:style>
  <w:style w:type="table" w:default="1" w:styleId="1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1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rFonts w:ascii="等线" w:hAnsi="等线" w:eastAsia="等线" w:cs="Times New Roman"/>
      <w:sz w:val="18"/>
      <w:szCs w:val="18"/>
    </w:rPr>
  </w:style>
  <w:style w:type="paragraph" w:styleId="12">
    <w:name w:val="header"/>
    <w:basedOn w:val="1"/>
    <w:link w:val="32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rFonts w:ascii="等线" w:hAnsi="等线" w:eastAsia="等线" w:cs="Times New Roman"/>
      <w:sz w:val="18"/>
      <w:szCs w:val="18"/>
    </w:rPr>
  </w:style>
  <w:style w:type="paragraph" w:styleId="13">
    <w:name w:val="Subtitle"/>
    <w:basedOn w:val="1"/>
    <w:next w:val="1"/>
    <w:link w:val="33"/>
    <w:qFormat/>
    <w:uiPriority w:val="11"/>
    <w:pPr>
      <w:spacing w:after="160" w:line="278" w:lineRule="auto"/>
      <w:jc w:val="center"/>
    </w:pPr>
    <w:rPr>
      <w:rFonts w:ascii="等线 Light" w:hAnsi="等线 Light" w:eastAsia="等线 Light" w:cs="Times New Roman"/>
      <w:color w:val="595959"/>
      <w:spacing w:val="15"/>
      <w:sz w:val="28"/>
      <w:szCs w:val="28"/>
    </w:rPr>
  </w:style>
  <w:style w:type="paragraph" w:styleId="14">
    <w:name w:val="Title"/>
    <w:basedOn w:val="1"/>
    <w:next w:val="1"/>
    <w:link w:val="34"/>
    <w:qFormat/>
    <w:uiPriority w:val="10"/>
    <w:pPr>
      <w:spacing w:after="80"/>
      <w:contextualSpacing/>
      <w:jc w:val="center"/>
    </w:pPr>
    <w:rPr>
      <w:rFonts w:ascii="等线 Light" w:hAnsi="等线 Light" w:eastAsia="等线 Light" w:cs="Times New Roman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BodyText1I2"/>
    <w:basedOn w:val="1"/>
    <w:qFormat/>
    <w:uiPriority w:val="0"/>
    <w:pPr>
      <w:ind w:firstLine="600"/>
    </w:pPr>
    <w:rPr>
      <w:sz w:val="30"/>
    </w:rPr>
  </w:style>
  <w:style w:type="paragraph" w:styleId="19">
    <w:name w:val="Quote"/>
    <w:basedOn w:val="1"/>
    <w:next w:val="1"/>
    <w:link w:val="35"/>
    <w:qFormat/>
    <w:uiPriority w:val="29"/>
    <w:pPr>
      <w:spacing w:before="160" w:after="160" w:line="278" w:lineRule="auto"/>
      <w:jc w:val="center"/>
    </w:pPr>
    <w:rPr>
      <w:rFonts w:ascii="等线" w:hAnsi="等线" w:eastAsia="等线" w:cs="Times New Roman"/>
      <w:i/>
      <w:iCs/>
      <w:color w:val="3F3F3F"/>
      <w:sz w:val="22"/>
    </w:rPr>
  </w:style>
  <w:style w:type="paragraph" w:styleId="20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="等线" w:hAnsi="等线" w:eastAsia="等线" w:cs="Times New Roman"/>
      <w:sz w:val="22"/>
    </w:rPr>
  </w:style>
  <w:style w:type="paragraph" w:styleId="21">
    <w:name w:val="Intense Quote"/>
    <w:basedOn w:val="1"/>
    <w:next w:val="1"/>
    <w:link w:val="37"/>
    <w:qFormat/>
    <w:uiPriority w:val="30"/>
    <w:pPr>
      <w:pBdr>
        <w:top w:val="single" w:color="0F4761" w:sz="4" w:space="10"/>
        <w:bottom w:val="single" w:color="0F4761" w:sz="4" w:space="10"/>
      </w:pBdr>
      <w:spacing w:before="360" w:after="360" w:line="278" w:lineRule="auto"/>
      <w:ind w:left="864" w:right="864"/>
      <w:jc w:val="center"/>
    </w:pPr>
    <w:rPr>
      <w:rFonts w:ascii="等线" w:hAnsi="等线" w:eastAsia="等线" w:cs="Times New Roman"/>
      <w:i/>
      <w:iCs/>
      <w:color w:val="0F4761"/>
      <w:sz w:val="22"/>
    </w:rPr>
  </w:style>
  <w:style w:type="character" w:customStyle="1" w:styleId="22">
    <w:name w:val="标题 1 字符"/>
    <w:basedOn w:val="17"/>
    <w:link w:val="2"/>
    <w:qFormat/>
    <w:uiPriority w:val="9"/>
    <w:rPr>
      <w:rFonts w:ascii="等线 Light" w:hAnsi="等线 Light" w:eastAsia="等线 Light" w:cs="Times New Roman"/>
      <w:color w:val="0F4761"/>
      <w:sz w:val="48"/>
      <w:szCs w:val="48"/>
    </w:rPr>
  </w:style>
  <w:style w:type="character" w:customStyle="1" w:styleId="23">
    <w:name w:val="标题 2 字符"/>
    <w:basedOn w:val="17"/>
    <w:link w:val="3"/>
    <w:semiHidden/>
    <w:qFormat/>
    <w:uiPriority w:val="9"/>
    <w:rPr>
      <w:rFonts w:ascii="等线 Light" w:hAnsi="等线 Light" w:eastAsia="等线 Light" w:cs="Times New Roman"/>
      <w:color w:val="0F4761"/>
      <w:sz w:val="40"/>
      <w:szCs w:val="40"/>
    </w:rPr>
  </w:style>
  <w:style w:type="character" w:customStyle="1" w:styleId="24">
    <w:name w:val="标题 3 字符"/>
    <w:basedOn w:val="17"/>
    <w:link w:val="4"/>
    <w:semiHidden/>
    <w:qFormat/>
    <w:uiPriority w:val="9"/>
    <w:rPr>
      <w:rFonts w:ascii="等线 Light" w:hAnsi="等线 Light" w:eastAsia="等线 Light" w:cs="Times New Roman"/>
      <w:color w:val="0F4761"/>
      <w:sz w:val="32"/>
      <w:szCs w:val="32"/>
    </w:rPr>
  </w:style>
  <w:style w:type="character" w:customStyle="1" w:styleId="25">
    <w:name w:val="标题 4 字符"/>
    <w:basedOn w:val="17"/>
    <w:link w:val="5"/>
    <w:semiHidden/>
    <w:qFormat/>
    <w:uiPriority w:val="9"/>
    <w:rPr>
      <w:rFonts w:cs="Times New Roman"/>
      <w:color w:val="0F4761"/>
      <w:sz w:val="28"/>
      <w:szCs w:val="28"/>
    </w:rPr>
  </w:style>
  <w:style w:type="character" w:customStyle="1" w:styleId="26">
    <w:name w:val="标题 5 字符"/>
    <w:basedOn w:val="17"/>
    <w:link w:val="6"/>
    <w:semiHidden/>
    <w:qFormat/>
    <w:uiPriority w:val="9"/>
    <w:rPr>
      <w:rFonts w:cs="Times New Roman"/>
      <w:color w:val="0F4761"/>
      <w:sz w:val="24"/>
    </w:rPr>
  </w:style>
  <w:style w:type="character" w:customStyle="1" w:styleId="27">
    <w:name w:val="标题 6 字符"/>
    <w:basedOn w:val="17"/>
    <w:link w:val="7"/>
    <w:semiHidden/>
    <w:qFormat/>
    <w:uiPriority w:val="9"/>
    <w:rPr>
      <w:rFonts w:cs="Times New Roman"/>
      <w:b/>
      <w:bCs/>
      <w:color w:val="0F4761"/>
    </w:rPr>
  </w:style>
  <w:style w:type="character" w:customStyle="1" w:styleId="28">
    <w:name w:val="标题 7 字符"/>
    <w:basedOn w:val="17"/>
    <w:link w:val="8"/>
    <w:semiHidden/>
    <w:qFormat/>
    <w:uiPriority w:val="9"/>
    <w:rPr>
      <w:rFonts w:cs="Times New Roman"/>
      <w:b/>
      <w:bCs/>
      <w:color w:val="595959"/>
    </w:rPr>
  </w:style>
  <w:style w:type="character" w:customStyle="1" w:styleId="29">
    <w:name w:val="标题 8 字符"/>
    <w:basedOn w:val="17"/>
    <w:link w:val="9"/>
    <w:semiHidden/>
    <w:qFormat/>
    <w:uiPriority w:val="9"/>
    <w:rPr>
      <w:rFonts w:cs="Times New Roman"/>
      <w:color w:val="595959"/>
    </w:rPr>
  </w:style>
  <w:style w:type="character" w:customStyle="1" w:styleId="30">
    <w:name w:val="标题 9 字符"/>
    <w:basedOn w:val="17"/>
    <w:link w:val="10"/>
    <w:semiHidden/>
    <w:qFormat/>
    <w:uiPriority w:val="9"/>
    <w:rPr>
      <w:rFonts w:eastAsia="等线 Light" w:cs="Times New Roman"/>
      <w:color w:val="595959"/>
    </w:rPr>
  </w:style>
  <w:style w:type="character" w:customStyle="1" w:styleId="31">
    <w:name w:val="页脚 字符"/>
    <w:basedOn w:val="17"/>
    <w:link w:val="11"/>
    <w:qFormat/>
    <w:uiPriority w:val="99"/>
    <w:rPr>
      <w:sz w:val="18"/>
      <w:szCs w:val="18"/>
    </w:rPr>
  </w:style>
  <w:style w:type="character" w:customStyle="1" w:styleId="32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3">
    <w:name w:val="副标题 字符"/>
    <w:basedOn w:val="17"/>
    <w:link w:val="13"/>
    <w:qFormat/>
    <w:uiPriority w:val="11"/>
    <w:rPr>
      <w:rFonts w:ascii="等线 Light" w:hAnsi="等线 Light" w:eastAsia="等线 Light" w:cs="Times New Roman"/>
      <w:color w:val="595959"/>
      <w:spacing w:val="15"/>
      <w:sz w:val="28"/>
      <w:szCs w:val="28"/>
    </w:rPr>
  </w:style>
  <w:style w:type="character" w:customStyle="1" w:styleId="34">
    <w:name w:val="标题 字符"/>
    <w:basedOn w:val="17"/>
    <w:link w:val="14"/>
    <w:qFormat/>
    <w:uiPriority w:val="10"/>
    <w:rPr>
      <w:rFonts w:ascii="等线 Light" w:hAnsi="等线 Light" w:eastAsia="等线 Light" w:cs="Times New Roman"/>
      <w:spacing w:val="-10"/>
      <w:kern w:val="28"/>
      <w:sz w:val="56"/>
      <w:szCs w:val="56"/>
    </w:rPr>
  </w:style>
  <w:style w:type="character" w:customStyle="1" w:styleId="35">
    <w:name w:val="引用 字符"/>
    <w:basedOn w:val="17"/>
    <w:link w:val="19"/>
    <w:qFormat/>
    <w:uiPriority w:val="29"/>
    <w:rPr>
      <w:i/>
      <w:iCs/>
      <w:color w:val="3F3F3F"/>
    </w:rPr>
  </w:style>
  <w:style w:type="character" w:customStyle="1" w:styleId="36">
    <w:name w:val="Intense Emphasis"/>
    <w:basedOn w:val="17"/>
    <w:qFormat/>
    <w:uiPriority w:val="21"/>
    <w:rPr>
      <w:i/>
      <w:iCs/>
      <w:color w:val="0F4761"/>
    </w:rPr>
  </w:style>
  <w:style w:type="character" w:customStyle="1" w:styleId="37">
    <w:name w:val="明显引用 字符"/>
    <w:basedOn w:val="17"/>
    <w:link w:val="21"/>
    <w:qFormat/>
    <w:uiPriority w:val="30"/>
    <w:rPr>
      <w:i/>
      <w:iCs/>
      <w:color w:val="0F4761"/>
    </w:rPr>
  </w:style>
  <w:style w:type="character" w:customStyle="1" w:styleId="38">
    <w:name w:val="Intense Reference"/>
    <w:basedOn w:val="17"/>
    <w:qFormat/>
    <w:uiPriority w:val="32"/>
    <w:rPr>
      <w:b/>
      <w:bCs/>
      <w:smallCaps/>
      <w:color w:val="0F4761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893</Words>
  <Characters>929</Characters>
  <Lines>2</Lines>
  <Paragraphs>1</Paragraphs>
  <TotalTime>14</TotalTime>
  <ScaleCrop>false</ScaleCrop>
  <LinksUpToDate>false</LinksUpToDate>
  <CharactersWithSpaces>941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2025-11-05T11:11:00Z</dcterms:created>
  <dc:creator>admin</dc:creator>
  <cp:lastModifiedBy>Administrator</cp:lastModifiedBy>
  <cp:lastPrinted>2026-04-08T16:51:00Z</cp:lastPrinted>
  <dcterms:modified xsi:type="dcterms:W3CDTF">2026-10-08T09:31:01Z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eyJoZGlkIjoiYjQwODQwZmNhM2IzNzI0MzdjNjE3N2IzODU3YjM1NjkiLCJ1c2VySWQiOiI4MzI1Mjk4NjQifQ==</vt:lpwstr>
  </property>
  <property fmtid="{D5CDD505-2E9C-101B-9397-08002B2CF9AE}" pid="3" name="KSOProductBuildVer">
    <vt:lpwstr>2052-11.8.2.8808</vt:lpwstr>
  </property>
  <property fmtid="{D5CDD505-2E9C-101B-9397-08002B2CF9AE}" pid="4" name="ICV">
    <vt:lpwstr>CE75A5678FE84E9B9D6F2F2005EBE128_13</vt:lpwstr>
  </property>
</Properties>
</file>